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color w:val="4f81bd"/>
        </w:rPr>
      </w:pPr>
      <w:r w:rsidDel="00000000" w:rsidR="00000000" w:rsidRPr="00000000">
        <w:rPr>
          <w:i w:val="1"/>
          <w:color w:val="4f81bd"/>
          <w:rtl w:val="0"/>
        </w:rPr>
        <w:t xml:space="preserve">Please note this is a draft agreement prepared by GSPU  for your reference. You may amend it suiting to your requirement. GSPU expressly disclaims any liability arising out of the reliance on this draft.</w:t>
      </w:r>
    </w:p>
    <w:p w:rsidR="00000000" w:rsidDel="00000000" w:rsidP="00000000" w:rsidRDefault="00000000" w:rsidRPr="00000000" w14:paraId="00000002">
      <w:pPr>
        <w:jc w:val="center"/>
        <w:rPr>
          <w:rFonts w:ascii="Times" w:cs="Times" w:eastAsia="Times" w:hAnsi="Times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" w:cs="Times" w:eastAsia="Times" w:hAnsi="Times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color w:val="333333"/>
          <w:sz w:val="24"/>
          <w:szCs w:val="24"/>
          <w:highlight w:val="white"/>
          <w:rtl w:val="0"/>
        </w:rPr>
        <w:t xml:space="preserve">COMMERCIAL LEASE AGREEMENT</w:t>
      </w:r>
      <w:r w:rsidDel="00000000" w:rsidR="00000000" w:rsidRPr="00000000">
        <w:rPr>
          <w:rFonts w:ascii="Times" w:cs="Times" w:eastAsia="Times" w:hAnsi="Times"/>
          <w:b w:val="1"/>
          <w:color w:val="333333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color w:val="333333"/>
          <w:sz w:val="24"/>
          <w:szCs w:val="24"/>
          <w:highlight w:val="white"/>
          <w:rtl w:val="0"/>
        </w:rPr>
        <w:t xml:space="preserve">This Lease is made this ______ day of __________ (Month), _____ (Year) by and between _________________________________________________ (hereinafter "Landlord") and ________________________________________________ (hereinafter "Tenant"). In consideration for the mutual promises and covenants contained herein, and for other good and valuable consideration, the parties hereby agree as follows:</w:t>
      </w:r>
      <w:r w:rsidDel="00000000" w:rsidR="00000000" w:rsidRPr="00000000">
        <w:rPr>
          <w:rFonts w:ascii="Times" w:cs="Times" w:eastAsia="Times" w:hAnsi="Times"/>
          <w:color w:val="333333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" w:cs="Times" w:eastAsia="Times" w:hAnsi="Times"/>
          <w:color w:val="333333"/>
          <w:sz w:val="24"/>
          <w:szCs w:val="24"/>
          <w:highlight w:val="white"/>
          <w:rtl w:val="0"/>
        </w:rPr>
        <w:t xml:space="preserve">1. The Landlord leases to the Tenant, and the Tenant rents from the Landlord the following described assets/ premises: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_______________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color w:val="333333"/>
          <w:sz w:val="24"/>
          <w:szCs w:val="24"/>
          <w:highlight w:val="white"/>
          <w:rtl w:val="0"/>
        </w:rPr>
        <w:t xml:space="preserve">2. The term of the Lease shall be for _______________commencing from _________ and ending _________.</w:t>
      </w:r>
      <w:r w:rsidDel="00000000" w:rsidR="00000000" w:rsidRPr="00000000">
        <w:rPr>
          <w:rFonts w:ascii="Times" w:cs="Times" w:eastAsia="Times" w:hAnsi="Times"/>
          <w:color w:val="333333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" w:cs="Times" w:eastAsia="Times" w:hAnsi="Times"/>
          <w:color w:val="333333"/>
          <w:sz w:val="24"/>
          <w:szCs w:val="24"/>
          <w:highlight w:val="white"/>
          <w:rtl w:val="0"/>
        </w:rPr>
        <w:t xml:space="preserve">3. The Tenant shall pay to Landlord as rent ___________ per year in equal monthly installments of Rs. _________ payable in advance ___________________ (Time Period).</w:t>
      </w:r>
      <w:r w:rsidDel="00000000" w:rsidR="00000000" w:rsidRPr="00000000">
        <w:rPr>
          <w:rFonts w:ascii="Times" w:cs="Times" w:eastAsia="Times" w:hAnsi="Times"/>
          <w:color w:val="333333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" w:cs="Times" w:eastAsia="Times" w:hAnsi="Times"/>
          <w:color w:val="333333"/>
          <w:sz w:val="24"/>
          <w:szCs w:val="24"/>
          <w:highlight w:val="white"/>
          <w:rtl w:val="0"/>
        </w:rPr>
        <w:t xml:space="preserve">4. This Lease is subject to all present or future mortgages affecting the assets/ premises.</w:t>
      </w:r>
      <w:r w:rsidDel="00000000" w:rsidR="00000000" w:rsidRPr="00000000">
        <w:rPr>
          <w:rFonts w:ascii="Times" w:cs="Times" w:eastAsia="Times" w:hAnsi="Times"/>
          <w:color w:val="333333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" w:cs="Times" w:eastAsia="Times" w:hAnsi="Times"/>
          <w:color w:val="333333"/>
          <w:sz w:val="24"/>
          <w:szCs w:val="24"/>
          <w:highlight w:val="white"/>
          <w:rtl w:val="0"/>
        </w:rPr>
        <w:t xml:space="preserve">5. Tenant shall use and occupy the assets/ premises only as a _________________________ (Tenant Rental Status) subject at all times to the approval of the Landlord.</w:t>
      </w:r>
      <w:r w:rsidDel="00000000" w:rsidR="00000000" w:rsidRPr="00000000">
        <w:rPr>
          <w:rFonts w:ascii="Times" w:cs="Times" w:eastAsia="Times" w:hAnsi="Times"/>
          <w:color w:val="333333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" w:cs="Times" w:eastAsia="Times" w:hAnsi="Times"/>
          <w:color w:val="333333"/>
          <w:sz w:val="24"/>
          <w:szCs w:val="24"/>
          <w:highlight w:val="white"/>
          <w:rtl w:val="0"/>
        </w:rPr>
        <w:t xml:space="preserve">6. The Tenant shall not make any alterations, additions or improvements to the assets/ premises without the prior written consent of the Landlord.</w:t>
      </w:r>
      <w:r w:rsidDel="00000000" w:rsidR="00000000" w:rsidRPr="00000000">
        <w:rPr>
          <w:rFonts w:ascii="Times" w:cs="Times" w:eastAsia="Times" w:hAnsi="Times"/>
          <w:color w:val="333333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" w:cs="Times" w:eastAsia="Times" w:hAnsi="Times"/>
          <w:color w:val="333333"/>
          <w:sz w:val="24"/>
          <w:szCs w:val="24"/>
          <w:highlight w:val="white"/>
          <w:rtl w:val="0"/>
        </w:rPr>
        <w:t xml:space="preserve">7. The Landlord, at his own expense, shall furnish the following utilities or amenities for the benefit of the Tenant: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_______________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8. The Tenant, at his own expense, shall furnish the following: 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9. The Tenant shall purchase at his own expense public liability insurance in the amount of Rs. _________________ as well as fire and hazard insurance in the amount of Rs. _____________ for the assets/ premises and shall provide satisfactory evidence thereof to the Landlord and shall continue same in force and effect throughout the Lease term hereof.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10. The Tenant shall not permit or commit waste to the assets/ premises.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11. The Tenant shall comply with all rules, regulations, ordinances codes and laws of all governmental authorities having jurisdiction over the premises.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12. The Tenant shall not permit or engage in any activity that will affect an increase in the rate of insurance for the Building in which the assets/ premises is contained nor shall the Tenant permit or commit any nuisance thereon.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13. The Tenant shall not sublet or assign the assets/ premises nor allow any other person or business to use or occupy the assets/ premises without the prior written consent of the Landlord, which consent may not be unreasonably withheld.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14. At the end of the term of this Lease, the Tenant shall surrender and deliver up the assets/ premises in the same condition (subject to any additions, alterations or improvements, if any) as presently exists, reasonable wear and tear excluded.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15. Upon default in any term or condition of this Lease, the Landlord shall have the right to undertake any or all other remedies permitted by Law.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16. This Lease shall be binding upon, and inure to the benefit of, the parties, their heirs, successors, and assigns.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Signed this _______ day of ________________ (Month) ________ (Year).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Tenant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Landlord</w:t>
      </w:r>
    </w:p>
    <w:sectPr>
      <w:footerReference r:id="rId7" w:type="default"/>
      <w:footerReference r:id="rId8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unhideWhenUsed w:val="1"/>
    <w:rsid w:val="00335A1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335A10"/>
  </w:style>
  <w:style w:type="paragraph" w:styleId="Footer">
    <w:name w:val="footer"/>
    <w:basedOn w:val="Normal"/>
    <w:link w:val="FooterChar"/>
    <w:uiPriority w:val="99"/>
    <w:unhideWhenUsed w:val="1"/>
    <w:rsid w:val="00335A1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5A10"/>
  </w:style>
  <w:style w:type="paragraph" w:styleId="ListParagraph">
    <w:name w:val="List Paragraph"/>
    <w:basedOn w:val="Normal"/>
    <w:uiPriority w:val="34"/>
    <w:qFormat w:val="1"/>
    <w:rsid w:val="003B573B"/>
    <w:pPr>
      <w:ind w:left="720"/>
      <w:contextualSpacing w:val="1"/>
    </w:pPr>
  </w:style>
  <w:style w:type="character" w:styleId="PageNumber">
    <w:name w:val="page number"/>
    <w:basedOn w:val="DefaultParagraphFont"/>
    <w:uiPriority w:val="99"/>
    <w:semiHidden w:val="1"/>
    <w:unhideWhenUsed w:val="1"/>
    <w:rsid w:val="003B573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6Q3LdIgMUEBTk08XK8+PAjlCtg==">AMUW2mUFNFivORbvgZcLElApovMjLF++7INEQ8TX1P3DPWxNblFZw9Ps1otHEcn4yLurWZVDNDenE8vXkCWTWC0NpJ+jAiWwaTVYwTXEyahLgyrpuWGWwzY=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2020-07-27T10:56:00Z</dcterms:created>
  <dc:creator>Vishal Kumar</dc:creator>
</cp:coreProperties>
</file>