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Light" w:cs="Calibri Light" w:eastAsia="Calibri Light" w:hAnsi="Calibri Light"/>
        </w:rPr>
      </w:pPr>
      <w:r w:rsidDel="00000000" w:rsidR="00000000" w:rsidRPr="00000000">
        <w:rPr>
          <w:rFonts w:ascii="Calibri Light" w:cs="Calibri Light" w:eastAsia="Calibri Light" w:hAnsi="Calibri Light"/>
          <w:b w:val="1"/>
          <w:color w:val="000000"/>
          <w:u w:val="single"/>
          <w:rtl w:val="0"/>
        </w:rPr>
        <w:t xml:space="preserve">Strictly Private and Confidential</w:t>
      </w:r>
      <w:r w:rsidDel="00000000" w:rsidR="00000000" w:rsidRPr="00000000">
        <w:rPr>
          <w:rtl w:val="0"/>
        </w:rPr>
      </w:r>
    </w:p>
    <w:p w:rsidR="00000000" w:rsidDel="00000000" w:rsidP="00000000" w:rsidRDefault="00000000" w:rsidRPr="00000000" w14:paraId="00000002">
      <w:pPr>
        <w:rPr>
          <w:rFonts w:ascii="Calibri Light" w:cs="Calibri Light" w:eastAsia="Calibri Light" w:hAnsi="Calibri Light"/>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DD/MM/ YYYY</w:t>
        <w:br w:type="textWrapping"/>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First and Last Name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Employee Id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Designation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Location</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22"/>
          <w:szCs w:val="22"/>
          <w:u w:val="none"/>
          <w:shd w:fill="auto" w:val="clear"/>
          <w:vertAlign w:val="baseline"/>
          <w:rtl w:val="0"/>
        </w:rPr>
        <w:t xml:space="preserve">Sub- Confirmation Extension / Performance Improvement Plan Letter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Dear </w:t>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Name</w:t>
      </w: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135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135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This is to inform you that your probation period is being extended by a period of _______ months and which can be further extended to _______ months. During this period, you have been put on Performance Improvement Plan.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135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Please note that you shall be re-considered for confirmation at the end of such extended period of probation and successful completion of Performance Improvement Plan.</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135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In case you are not confirmed in the services of the Company at the end of such extended period of probation, your contract of employment with the Company shall be terminated with immediate effect, and no notice period / notice pay shall be applicable or payable to you.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135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We hope to see a turnaround in your performance during this period, the Company shall extend all possible support to you in this regard.</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135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0170"/>
          <w:tab w:val="left" w:pos="10260"/>
        </w:tabs>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All other terms and conditions of your appointment remain unchanged.</w:t>
      </w:r>
    </w:p>
    <w:p w:rsidR="00000000" w:rsidDel="00000000" w:rsidP="00000000" w:rsidRDefault="00000000" w:rsidRPr="00000000" w14:paraId="00000017">
      <w:pPr>
        <w:tabs>
          <w:tab w:val="left" w:pos="10170"/>
          <w:tab w:val="left" w:pos="10260"/>
        </w:tabs>
        <w:ind w:right="720"/>
        <w:rPr>
          <w:rFonts w:ascii="Tahoma" w:cs="Tahoma" w:eastAsia="Tahoma" w:hAnsi="Tahoma"/>
          <w:sz w:val="16"/>
          <w:szCs w:val="16"/>
        </w:rPr>
      </w:pPr>
      <w:r w:rsidDel="00000000" w:rsidR="00000000" w:rsidRPr="00000000">
        <w:rPr>
          <w:rFonts w:ascii="Tahoma" w:cs="Tahoma" w:eastAsia="Tahoma" w:hAnsi="Tahoma"/>
          <w:sz w:val="16"/>
          <w:szCs w:val="16"/>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 xml:space="preserve">Sincerely,</w:t>
        <w:br w:type="textWrapping"/>
      </w: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Authorized Signatory</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1"/>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2280"/>
        </w:tabs>
        <w:spacing w:after="0" w:before="0" w:line="240" w:lineRule="auto"/>
        <w:ind w:left="0" w:right="0" w:firstLine="0"/>
        <w:jc w:val="left"/>
        <w:rPr>
          <w:rFonts w:ascii="Calibri Light" w:cs="Calibri Light" w:eastAsia="Calibri Light" w:hAnsi="Calibri Light"/>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Light" w:cs="Calibri Light" w:eastAsia="Calibri Light" w:hAnsi="Calibri Light"/>
          <w:b w:val="0"/>
          <w:i w:val="0"/>
          <w:smallCaps w:val="0"/>
          <w:strike w:val="0"/>
          <w:color w:val="000000"/>
          <w:sz w:val="22"/>
          <w:szCs w:val="22"/>
          <w:u w:val="none"/>
          <w:shd w:fill="auto" w:val="clear"/>
          <w:vertAlign w:val="baseline"/>
          <w:rtl w:val="0"/>
        </w:rPr>
        <w:tab/>
      </w:r>
    </w:p>
    <w:sectPr>
      <w:headerReference r:id="rId7" w:type="default"/>
      <w:footerReference r:id="rId8" w:type="default"/>
      <w:pgSz w:h="15840" w:w="12240" w:orient="portrait"/>
      <w:pgMar w:bottom="900" w:top="1440" w:left="1440" w:right="1260" w:header="720" w:footer="1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libri Ligh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08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Disclaimer-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note this is a draft Policy prepared by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for your reference. You may amend it suiting to your requirement. </w:t>
    </w:r>
    <w:r w:rsidDel="00000000" w:rsidR="00000000" w:rsidRPr="00000000">
      <w:rPr>
        <w:i w:val="1"/>
        <w:rtl w:val="0"/>
      </w:rPr>
      <w:t xml:space="preserve">GSPU Group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expressly disclaims any liability arising out of the reliance on this draft.</w:t>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112465</wp:posOffset>
          </wp:positionV>
          <wp:extent cx="900113" cy="287270"/>
          <wp:effectExtent b="0" l="0" r="0" t="0"/>
          <wp:wrapSquare wrapText="bothSides" distB="114300" distT="114300" distL="114300" distR="114300"/>
          <wp:docPr id="1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0113" cy="28727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paragraph" w:styleId="NormalWeb">
    <w:name w:val="Normal (Web)"/>
    <w:basedOn w:val="Normal"/>
    <w:uiPriority w:val="99"/>
    <w:unhideWhenUsed w:val="1"/>
    <w:rsid w:val="00ED77CA"/>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ED77CA"/>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HNM6QtbS62FJemJH1QL6tJRGA==">AMUW2mV8OU7A64Ruw9hRUeFWV5z/lqJAPA1ZDdq9yTwQ9D8GjaU2K5CgIlndbMqVgm+9V0E4jzeVcZMrlHH+gMRrcjDU4TL2muuOJWl8D+m4stT7YVOtfLssvOoLjSkv3y5Vx084btZN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