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 Light" w:cs="Calibri Light" w:eastAsia="Calibri Light" w:hAnsi="Calibri Light"/>
          <w:b w:val="1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rtl w:val="0"/>
        </w:rPr>
        <w:t xml:space="preserve">INCREMENT LETTER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DD/MM/ YYYY</w:t>
        <w:br w:type="textWrapping"/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First and Last Name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Employee ID</w:t>
        <w:br w:type="textWrapping"/>
        <w:t xml:space="preserve">Designation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Dear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(Employee Name),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Congratulations!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take this opportunity to “Thank you” for your valuable efforts invested in carrying out your responsibilities effectively.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Based on your performance assessment management is pleased to award with an increase in your Annual CTC.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Effective from 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(effective date)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your revised CTC is/ will be __________ (rupees in amount) ___________________ only/- (rupees in words) of all inclusive.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Annexure I attached herewith gives you a detailed breakup of revised CTC.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above CTC revision is based on your performance, ____________ </w:t>
      </w: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(Company Name)</w:t>
      </w: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annual compensation budget, relative market, compensation and comparison internally.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the other terms and conditions of your employment remain unchanged.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extremely confident that you will lead the team with Great Spirit and excel in future with great success and take the business to the next level.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wish you all the very best for your success. Keep up the good work!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and Signature of Authorized Signatory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 Light" w:cs="Calibri Light" w:eastAsia="Calibri Light" w:hAnsi="Calibri Ligh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 seal</w:t>
      </w:r>
    </w:p>
    <w:p w:rsidR="00000000" w:rsidDel="00000000" w:rsidP="00000000" w:rsidRDefault="00000000" w:rsidRPr="00000000" w14:paraId="00000018">
      <w:pPr>
        <w:tabs>
          <w:tab w:val="left" w:pos="709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footerReference r:id="rId8" w:type="default"/>
      <w:pgSz w:h="15840" w:w="12240" w:orient="portrait"/>
      <w:pgMar w:bottom="1080" w:top="1440" w:left="1440" w:right="135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1260" w:firstLine="0"/>
      <w:jc w:val="both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Disclaimer-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Please note this is a draft Policy prepared by MSMEx for your reference. You may amend it suiting to your requirement. MSMEx expressly disclaims any liability arising out of the reliance on this draft.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115218</wp:posOffset>
          </wp:positionV>
          <wp:extent cx="963796" cy="313234"/>
          <wp:effectExtent b="0" l="0" r="0" t="0"/>
          <wp:wrapSquare wrapText="bothSides" distB="114300" distT="11430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796" cy="31323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Logo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COMPANY NAME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Address/ Company Letter Head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4DE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84E8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DE7"/>
  </w:style>
  <w:style w:type="paragraph" w:styleId="Footer">
    <w:name w:val="footer"/>
    <w:basedOn w:val="Normal"/>
    <w:link w:val="FooterChar"/>
    <w:uiPriority w:val="99"/>
    <w:unhideWhenUsed w:val="1"/>
    <w:rsid w:val="000C4D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DE7"/>
  </w:style>
  <w:style w:type="paragraph" w:styleId="ListParagraph">
    <w:name w:val="List Paragraph"/>
    <w:basedOn w:val="Normal"/>
    <w:uiPriority w:val="34"/>
    <w:qFormat w:val="1"/>
    <w:rsid w:val="000C4DE7"/>
    <w:pPr>
      <w:ind w:left="720"/>
    </w:pPr>
    <w:rPr>
      <w:rFonts w:ascii="Calibri" w:cs="Calibri" w:eastAsia="Calibri" w:hAnsi="Calibri"/>
    </w:rPr>
  </w:style>
  <w:style w:type="paragraph" w:styleId="NoSpacing">
    <w:name w:val="No Spacing"/>
    <w:uiPriority w:val="1"/>
    <w:qFormat w:val="1"/>
    <w:rsid w:val="000C4DE7"/>
    <w:pPr>
      <w:spacing w:after="0" w:line="240" w:lineRule="auto"/>
    </w:pPr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F84E86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FD6B47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FD6B47"/>
    <w:pPr>
      <w:spacing w:after="100"/>
    </w:pPr>
  </w:style>
  <w:style w:type="character" w:styleId="Hyperlink">
    <w:name w:val="Hyperlink"/>
    <w:basedOn w:val="DefaultParagraphFont"/>
    <w:uiPriority w:val="99"/>
    <w:unhideWhenUsed w:val="1"/>
    <w:rsid w:val="00FD6B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ED77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ED77CA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ZF7zDkp1OL2OvTRvf7dzpTngw==">AMUW2mX5wY2+r+XhOcU1QNlKT3zPNdQBPQ+gBwaDNpdxco5izHRtlw1Y+iJtHIzSrbcttu1iDF/Zg/hSZSXjmsIptVNofAXaNTfsDtyC/CE6Y5Z9RqYKT61kUBzd65aaoAjYl+3HFhBe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2020-11-03T17:07:00Z</dcterms:created>
  <dc:creator>Administrator</dc:creator>
</cp:coreProperties>
</file>